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B2" w:rsidRDefault="002B57B2">
      <w:pPr>
        <w:rPr>
          <w:sz w:val="28"/>
          <w:szCs w:val="28"/>
        </w:rPr>
      </w:pPr>
    </w:p>
    <w:p w:rsidR="002B57B2" w:rsidRDefault="00434902">
      <w:pPr>
        <w:jc w:val="center"/>
        <w:rPr>
          <w:sz w:val="28"/>
          <w:szCs w:val="28"/>
        </w:rPr>
      </w:pPr>
      <w:r>
        <w:rPr>
          <w:b/>
          <w:i/>
          <w:sz w:val="28"/>
          <w:szCs w:val="28"/>
        </w:rPr>
        <w:t>COVER PAGE</w:t>
      </w:r>
    </w:p>
    <w:p w:rsidR="002B57B2" w:rsidRDefault="00434902">
      <w:pPr>
        <w:rPr>
          <w:sz w:val="22"/>
          <w:szCs w:val="22"/>
        </w:rPr>
      </w:pPr>
      <w:r>
        <w:rPr>
          <w:b/>
          <w:i/>
        </w:rPr>
        <w:t xml:space="preserve">                                                              </w:t>
      </w:r>
      <w:r>
        <w:rPr>
          <w:b/>
          <w:i/>
        </w:rPr>
        <w:tab/>
      </w:r>
      <w:r>
        <w:rPr>
          <w:b/>
          <w:i/>
        </w:rPr>
        <w:tab/>
      </w:r>
      <w:r>
        <w:rPr>
          <w:b/>
          <w:i/>
        </w:rPr>
        <w:tab/>
      </w:r>
      <w:r>
        <w:rPr>
          <w:b/>
          <w:i/>
        </w:rPr>
        <w:tab/>
      </w:r>
      <w:r>
        <w:rPr>
          <w:b/>
          <w:i/>
        </w:rPr>
        <w:tab/>
      </w:r>
      <w:r>
        <w:rPr>
          <w:b/>
          <w:i/>
          <w:sz w:val="22"/>
          <w:szCs w:val="22"/>
        </w:rPr>
        <w:t xml:space="preserve"> Leave Blank</w:t>
      </w:r>
    </w:p>
    <w:tbl>
      <w:tblPr>
        <w:tblStyle w:val="a"/>
        <w:tblW w:w="9360" w:type="dxa"/>
        <w:tblInd w:w="120" w:type="dxa"/>
        <w:tblLayout w:type="fixed"/>
        <w:tblLook w:val="0000" w:firstRow="0" w:lastRow="0" w:firstColumn="0" w:lastColumn="0" w:noHBand="0" w:noVBand="0"/>
      </w:tblPr>
      <w:tblGrid>
        <w:gridCol w:w="6120"/>
        <w:gridCol w:w="3240"/>
      </w:tblGrid>
      <w:tr w:rsidR="002B57B2">
        <w:tc>
          <w:tcPr>
            <w:tcW w:w="6120" w:type="dxa"/>
            <w:tcBorders>
              <w:top w:val="single" w:sz="7" w:space="0" w:color="000000"/>
              <w:left w:val="single" w:sz="7" w:space="0" w:color="000000"/>
              <w:bottom w:val="single" w:sz="7" w:space="0" w:color="000000"/>
              <w:right w:val="single" w:sz="7" w:space="0" w:color="000000"/>
            </w:tcBorders>
          </w:tcPr>
          <w:p w:rsidR="002B57B2" w:rsidRDefault="002B57B2"/>
          <w:p w:rsidR="002B57B2" w:rsidRDefault="00434902">
            <w:pPr>
              <w:jc w:val="center"/>
              <w:rPr>
                <w:sz w:val="32"/>
                <w:szCs w:val="32"/>
              </w:rPr>
            </w:pPr>
            <w:r>
              <w:rPr>
                <w:b/>
                <w:i/>
                <w:sz w:val="32"/>
                <w:szCs w:val="32"/>
              </w:rPr>
              <w:t>Applied Research &amp; Development Award 20</w:t>
            </w:r>
            <w:r w:rsidR="00C2428F">
              <w:rPr>
                <w:b/>
                <w:i/>
                <w:sz w:val="32"/>
                <w:szCs w:val="32"/>
              </w:rPr>
              <w:t>22/2023</w:t>
            </w:r>
          </w:p>
          <w:p w:rsidR="002B57B2" w:rsidRDefault="002B57B2">
            <w:pPr>
              <w:rPr>
                <w:sz w:val="22"/>
                <w:szCs w:val="22"/>
              </w:rPr>
            </w:pPr>
          </w:p>
          <w:p w:rsidR="002B57B2" w:rsidRDefault="00434902">
            <w:pPr>
              <w:tabs>
                <w:tab w:val="left" w:pos="4440"/>
              </w:tabs>
              <w:jc w:val="center"/>
              <w:rPr>
                <w:sz w:val="22"/>
                <w:szCs w:val="22"/>
              </w:rPr>
            </w:pPr>
            <w:r>
              <w:rPr>
                <w:b/>
                <w:sz w:val="22"/>
                <w:szCs w:val="22"/>
              </w:rPr>
              <w:t>Deadline for Submission: April 15</w:t>
            </w:r>
            <w:r>
              <w:rPr>
                <w:b/>
                <w:sz w:val="22"/>
                <w:szCs w:val="22"/>
                <w:vertAlign w:val="superscript"/>
              </w:rPr>
              <w:t>th</w:t>
            </w:r>
            <w:r>
              <w:rPr>
                <w:b/>
                <w:sz w:val="22"/>
                <w:szCs w:val="22"/>
              </w:rPr>
              <w:t>, 20</w:t>
            </w:r>
            <w:r w:rsidR="00C2428F">
              <w:rPr>
                <w:b/>
                <w:sz w:val="22"/>
                <w:szCs w:val="22"/>
              </w:rPr>
              <w:t>22</w:t>
            </w:r>
            <w:r>
              <w:rPr>
                <w:b/>
                <w:sz w:val="22"/>
                <w:szCs w:val="22"/>
              </w:rPr>
              <w:t xml:space="preserve"> at 5pm</w:t>
            </w:r>
          </w:p>
          <w:p w:rsidR="002B57B2" w:rsidRDefault="002B57B2">
            <w:pPr>
              <w:spacing w:after="58"/>
              <w:rPr>
                <w:sz w:val="22"/>
                <w:szCs w:val="22"/>
              </w:rPr>
            </w:pPr>
          </w:p>
        </w:tc>
        <w:tc>
          <w:tcPr>
            <w:tcW w:w="3240" w:type="dxa"/>
            <w:tcBorders>
              <w:top w:val="single" w:sz="7" w:space="0" w:color="000000"/>
              <w:left w:val="single" w:sz="7" w:space="0" w:color="000000"/>
              <w:bottom w:val="single" w:sz="7" w:space="0" w:color="000000"/>
              <w:right w:val="single" w:sz="7" w:space="0" w:color="000000"/>
            </w:tcBorders>
          </w:tcPr>
          <w:p w:rsidR="002B57B2" w:rsidRDefault="002B57B2">
            <w:pPr>
              <w:rPr>
                <w:sz w:val="22"/>
                <w:szCs w:val="22"/>
              </w:rPr>
            </w:pPr>
          </w:p>
          <w:p w:rsidR="002B57B2" w:rsidRDefault="00434902">
            <w:pPr>
              <w:rPr>
                <w:sz w:val="18"/>
                <w:szCs w:val="18"/>
              </w:rPr>
            </w:pPr>
            <w:r>
              <w:rPr>
                <w:sz w:val="18"/>
                <w:szCs w:val="18"/>
              </w:rPr>
              <w:t>Received:</w:t>
            </w:r>
          </w:p>
          <w:p w:rsidR="002B57B2" w:rsidRDefault="002B57B2">
            <w:pPr>
              <w:rPr>
                <w:sz w:val="18"/>
                <w:szCs w:val="18"/>
              </w:rPr>
            </w:pPr>
          </w:p>
          <w:p w:rsidR="002B57B2" w:rsidRDefault="002B57B2">
            <w:pPr>
              <w:rPr>
                <w:sz w:val="18"/>
                <w:szCs w:val="18"/>
              </w:rPr>
            </w:pPr>
          </w:p>
          <w:p w:rsidR="002B57B2" w:rsidRDefault="00434902">
            <w:pPr>
              <w:rPr>
                <w:sz w:val="18"/>
                <w:szCs w:val="18"/>
              </w:rPr>
            </w:pPr>
            <w:r>
              <w:rPr>
                <w:sz w:val="18"/>
                <w:szCs w:val="18"/>
              </w:rPr>
              <w:t>Sent to reviewers:</w:t>
            </w:r>
          </w:p>
          <w:p w:rsidR="002B57B2" w:rsidRDefault="002B57B2">
            <w:pPr>
              <w:rPr>
                <w:sz w:val="18"/>
                <w:szCs w:val="18"/>
              </w:rPr>
            </w:pPr>
          </w:p>
          <w:p w:rsidR="002B57B2" w:rsidRDefault="002B57B2">
            <w:pPr>
              <w:spacing w:after="58"/>
              <w:rPr>
                <w:sz w:val="18"/>
                <w:szCs w:val="18"/>
              </w:rPr>
            </w:pPr>
          </w:p>
          <w:p w:rsidR="002B57B2" w:rsidRDefault="00434902">
            <w:pPr>
              <w:spacing w:after="58"/>
              <w:rPr>
                <w:sz w:val="18"/>
                <w:szCs w:val="18"/>
              </w:rPr>
            </w:pPr>
            <w:r>
              <w:rPr>
                <w:sz w:val="18"/>
                <w:szCs w:val="18"/>
              </w:rPr>
              <w:t>Applicant notified:</w:t>
            </w:r>
          </w:p>
        </w:tc>
      </w:tr>
    </w:tbl>
    <w:p w:rsidR="002B57B2" w:rsidRDefault="002B57B2">
      <w:pPr>
        <w:rPr>
          <w:sz w:val="18"/>
          <w:szCs w:val="18"/>
        </w:rPr>
      </w:pPr>
    </w:p>
    <w:tbl>
      <w:tblPr>
        <w:tblStyle w:val="a0"/>
        <w:tblW w:w="9345" w:type="dxa"/>
        <w:tblInd w:w="120" w:type="dxa"/>
        <w:tblLayout w:type="fixed"/>
        <w:tblLook w:val="0000" w:firstRow="0" w:lastRow="0" w:firstColumn="0" w:lastColumn="0" w:noHBand="0" w:noVBand="0"/>
      </w:tblPr>
      <w:tblGrid>
        <w:gridCol w:w="9345"/>
      </w:tblGrid>
      <w:tr w:rsidR="002B57B2">
        <w:trPr>
          <w:trHeight w:val="280"/>
        </w:trPr>
        <w:tc>
          <w:tcPr>
            <w:tcW w:w="9345" w:type="dxa"/>
            <w:tcBorders>
              <w:top w:val="single" w:sz="7" w:space="0" w:color="000000"/>
              <w:left w:val="single" w:sz="7" w:space="0" w:color="000000"/>
              <w:right w:val="single" w:sz="7" w:space="0" w:color="000000"/>
            </w:tcBorders>
          </w:tcPr>
          <w:p w:rsidR="002B57B2" w:rsidRDefault="00434902" w:rsidP="001E0301">
            <w:pPr>
              <w:rPr>
                <w:sz w:val="22"/>
                <w:szCs w:val="22"/>
              </w:rPr>
            </w:pPr>
            <w:r>
              <w:rPr>
                <w:b/>
                <w:sz w:val="22"/>
                <w:szCs w:val="22"/>
              </w:rPr>
              <w:t>Project Period</w:t>
            </w:r>
            <w:r w:rsidR="001E0301">
              <w:rPr>
                <w:b/>
                <w:sz w:val="22"/>
                <w:szCs w:val="22"/>
              </w:rPr>
              <w:t>:</w:t>
            </w:r>
            <w:r>
              <w:rPr>
                <w:b/>
                <w:sz w:val="22"/>
                <w:szCs w:val="22"/>
              </w:rPr>
              <w:t xml:space="preserve"> </w:t>
            </w:r>
            <w:r w:rsidR="001E0301">
              <w:rPr>
                <w:b/>
                <w:sz w:val="22"/>
                <w:szCs w:val="22"/>
              </w:rPr>
              <w:t xml:space="preserve"> </w:t>
            </w:r>
            <w:r>
              <w:rPr>
                <w:b/>
                <w:sz w:val="22"/>
                <w:szCs w:val="22"/>
              </w:rPr>
              <w:t xml:space="preserve">From </w:t>
            </w:r>
            <w:r w:rsidR="001E0301">
              <w:rPr>
                <w:b/>
                <w:sz w:val="22"/>
                <w:szCs w:val="22"/>
              </w:rPr>
              <w:t>_______________</w:t>
            </w:r>
            <w:r>
              <w:rPr>
                <w:b/>
                <w:sz w:val="22"/>
                <w:szCs w:val="22"/>
              </w:rPr>
              <w:t xml:space="preserve">    To</w:t>
            </w:r>
            <w:r w:rsidR="001E0301">
              <w:rPr>
                <w:b/>
                <w:sz w:val="22"/>
                <w:szCs w:val="22"/>
              </w:rPr>
              <w:t>_________________</w:t>
            </w:r>
          </w:p>
        </w:tc>
      </w:tr>
      <w:tr w:rsidR="002B57B2">
        <w:trPr>
          <w:trHeight w:val="3860"/>
        </w:trPr>
        <w:tc>
          <w:tcPr>
            <w:tcW w:w="9345" w:type="dxa"/>
            <w:tcBorders>
              <w:left w:val="single" w:sz="4" w:space="0" w:color="000000"/>
              <w:bottom w:val="single" w:sz="4" w:space="0" w:color="000000"/>
              <w:right w:val="single" w:sz="4" w:space="0" w:color="000000"/>
            </w:tcBorders>
          </w:tcPr>
          <w:p w:rsidR="002B57B2" w:rsidRDefault="002B57B2">
            <w:pPr>
              <w:rPr>
                <w:sz w:val="22"/>
                <w:szCs w:val="22"/>
              </w:rPr>
            </w:pPr>
          </w:p>
          <w:p w:rsidR="002B57B2" w:rsidRDefault="00434902">
            <w:pPr>
              <w:rPr>
                <w:b/>
                <w:sz w:val="22"/>
                <w:szCs w:val="22"/>
              </w:rPr>
            </w:pPr>
            <w:r>
              <w:rPr>
                <w:b/>
                <w:sz w:val="22"/>
                <w:szCs w:val="22"/>
              </w:rPr>
              <w:t>Title:</w:t>
            </w:r>
          </w:p>
          <w:p w:rsidR="00434902" w:rsidRDefault="00434902">
            <w:pPr>
              <w:rPr>
                <w:sz w:val="18"/>
                <w:szCs w:val="18"/>
              </w:rPr>
            </w:pPr>
          </w:p>
          <w:p w:rsidR="002B57B2" w:rsidRDefault="002B57B2">
            <w:pPr>
              <w:rPr>
                <w:sz w:val="18"/>
                <w:szCs w:val="18"/>
              </w:rPr>
            </w:pPr>
          </w:p>
          <w:p w:rsidR="002B57B2" w:rsidRDefault="00434902">
            <w:pPr>
              <w:rPr>
                <w:sz w:val="22"/>
                <w:szCs w:val="22"/>
              </w:rPr>
            </w:pP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5897880" cy="127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2397060" y="3773968"/>
                                <a:ext cx="5897880"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0;margin-top:0;width:464.4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" fillcolor="black" stroked="f">
                      <v:textbox inset="2.53958mm,2.53958mm,2.53958mm,2.53958mm">
                        <w:txbxContent>
                          <w:p w:rsidR="002B57B2" w:rsidRDefault="002B57B2">
                            <w:pPr>
                              <w:textDirection w:val="btLr"/>
                            </w:pPr>
                          </w:p>
                        </w:txbxContent>
                      </v:textbox>
                      <w10:wrap type="square"/>
                    </v:rect>
                  </w:pict>
                </mc:Fallback>
              </mc:AlternateContent>
            </w:r>
          </w:p>
          <w:p w:rsidR="002B57B2" w:rsidRDefault="00434902">
            <w:pPr>
              <w:pBdr>
                <w:top w:val="single" w:sz="4" w:space="1" w:color="000000"/>
              </w:pBdr>
              <w:rPr>
                <w:sz w:val="22"/>
                <w:szCs w:val="22"/>
              </w:rPr>
            </w:pPr>
            <w:r>
              <w:rPr>
                <w:b/>
                <w:sz w:val="22"/>
                <w:szCs w:val="22"/>
              </w:rPr>
              <w:t xml:space="preserve">Principal Investigator Name: </w:t>
            </w:r>
          </w:p>
          <w:p w:rsidR="002B57B2" w:rsidRDefault="00434902">
            <w:pPr>
              <w:pBdr>
                <w:top w:val="single" w:sz="4" w:space="1" w:color="000000"/>
              </w:pBdr>
              <w:rPr>
                <w:sz w:val="22"/>
                <w:szCs w:val="22"/>
              </w:rPr>
            </w:pPr>
            <w:r>
              <w:rPr>
                <w:b/>
                <w:sz w:val="22"/>
                <w:szCs w:val="22"/>
              </w:rPr>
              <w:t>Title:</w:t>
            </w:r>
          </w:p>
          <w:p w:rsidR="002B57B2" w:rsidRDefault="00434902">
            <w:pPr>
              <w:pBdr>
                <w:top w:val="single" w:sz="4" w:space="1" w:color="000000"/>
              </w:pBdr>
              <w:rPr>
                <w:sz w:val="22"/>
                <w:szCs w:val="22"/>
              </w:rPr>
            </w:pPr>
            <w:r>
              <w:rPr>
                <w:b/>
                <w:sz w:val="22"/>
                <w:szCs w:val="22"/>
              </w:rPr>
              <w:t>Department:</w:t>
            </w:r>
          </w:p>
          <w:p w:rsidR="002B57B2" w:rsidRDefault="00434902">
            <w:pPr>
              <w:pBdr>
                <w:top w:val="single" w:sz="4" w:space="1" w:color="000000"/>
              </w:pBdr>
              <w:rPr>
                <w:sz w:val="22"/>
                <w:szCs w:val="22"/>
              </w:rPr>
            </w:pPr>
            <w:r>
              <w:rPr>
                <w:b/>
                <w:sz w:val="22"/>
                <w:szCs w:val="22"/>
              </w:rPr>
              <w:t>Address:</w:t>
            </w:r>
          </w:p>
          <w:p w:rsidR="001E0301" w:rsidRDefault="001E0301">
            <w:pPr>
              <w:pBdr>
                <w:top w:val="single" w:sz="4" w:space="1" w:color="000000"/>
              </w:pBdr>
              <w:rPr>
                <w:b/>
                <w:sz w:val="22"/>
                <w:szCs w:val="22"/>
              </w:rPr>
            </w:pPr>
            <w:r>
              <w:rPr>
                <w:b/>
                <w:sz w:val="22"/>
                <w:szCs w:val="22"/>
              </w:rPr>
              <w:t>City/State/Zip:</w:t>
            </w:r>
          </w:p>
          <w:p w:rsidR="002B57B2" w:rsidRDefault="00434902">
            <w:pPr>
              <w:pBdr>
                <w:top w:val="single" w:sz="4" w:space="1" w:color="000000"/>
              </w:pBdr>
              <w:rPr>
                <w:sz w:val="22"/>
                <w:szCs w:val="22"/>
              </w:rPr>
            </w:pPr>
            <w:r>
              <w:rPr>
                <w:b/>
                <w:sz w:val="22"/>
                <w:szCs w:val="22"/>
              </w:rPr>
              <w:t>Tel:</w:t>
            </w:r>
          </w:p>
          <w:p w:rsidR="002B57B2" w:rsidRDefault="00434902" w:rsidP="001E0301">
            <w:pPr>
              <w:pBdr>
                <w:top w:val="single" w:sz="4" w:space="1" w:color="000000"/>
              </w:pBdr>
              <w:rPr>
                <w:sz w:val="22"/>
                <w:szCs w:val="22"/>
              </w:rPr>
            </w:pPr>
            <w:r>
              <w:rPr>
                <w:b/>
                <w:sz w:val="22"/>
                <w:szCs w:val="22"/>
              </w:rPr>
              <w:t>Email:</w:t>
            </w:r>
          </w:p>
          <w:p w:rsidR="002B57B2" w:rsidRDefault="002B57B2">
            <w:pPr>
              <w:rPr>
                <w:sz w:val="22"/>
                <w:szCs w:val="22"/>
              </w:rPr>
            </w:pPr>
          </w:p>
          <w:p w:rsidR="002B57B2" w:rsidRDefault="00434902">
            <w:pPr>
              <w:rPr>
                <w:sz w:val="22"/>
                <w:szCs w:val="22"/>
              </w:rPr>
            </w:pP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5925185" cy="1270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2383408" y="3773968"/>
                                <a:ext cx="5925185"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7" style="position:absolute;margin-left:0;margin-top:0;width:466.5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" fillcolor="black" stroked="f">
                      <v:textbox inset="2.53958mm,2.53958mm,2.53958mm,2.53958mm">
                        <w:txbxContent>
                          <w:p w:rsidR="002B57B2" w:rsidRDefault="002B57B2">
                            <w:pPr>
                              <w:textDirection w:val="btLr"/>
                            </w:pPr>
                          </w:p>
                        </w:txbxContent>
                      </v:textbox>
                      <w10:wrap type="square"/>
                    </v:rect>
                  </w:pict>
                </mc:Fallback>
              </mc:AlternateContent>
            </w:r>
          </w:p>
          <w:p w:rsidR="002B57B2" w:rsidRDefault="00434902">
            <w:pPr>
              <w:pBdr>
                <w:top w:val="single" w:sz="4" w:space="1" w:color="000000"/>
              </w:pBdr>
              <w:rPr>
                <w:sz w:val="22"/>
                <w:szCs w:val="22"/>
              </w:rPr>
            </w:pPr>
            <w:r>
              <w:rPr>
                <w:b/>
                <w:sz w:val="22"/>
                <w:szCs w:val="22"/>
              </w:rPr>
              <w:t>Corporate Co-sponsor:</w:t>
            </w:r>
          </w:p>
          <w:p w:rsidR="002B57B2" w:rsidRDefault="00434902">
            <w:pPr>
              <w:pBdr>
                <w:top w:val="single" w:sz="4" w:space="1" w:color="000000"/>
              </w:pBdr>
              <w:rPr>
                <w:sz w:val="22"/>
                <w:szCs w:val="22"/>
              </w:rPr>
            </w:pPr>
            <w:r>
              <w:rPr>
                <w:b/>
                <w:sz w:val="22"/>
                <w:szCs w:val="22"/>
              </w:rPr>
              <w:t>Name:</w:t>
            </w:r>
          </w:p>
          <w:p w:rsidR="002B57B2" w:rsidRDefault="00434902">
            <w:pPr>
              <w:pBdr>
                <w:top w:val="single" w:sz="4" w:space="1" w:color="000000"/>
              </w:pBdr>
              <w:rPr>
                <w:sz w:val="22"/>
                <w:szCs w:val="22"/>
              </w:rPr>
            </w:pPr>
            <w:r>
              <w:rPr>
                <w:b/>
                <w:sz w:val="22"/>
                <w:szCs w:val="22"/>
              </w:rPr>
              <w:t>Title:</w:t>
            </w:r>
          </w:p>
          <w:p w:rsidR="002B57B2" w:rsidRDefault="00434902">
            <w:pPr>
              <w:pBdr>
                <w:top w:val="single" w:sz="4" w:space="1" w:color="000000"/>
              </w:pBdr>
              <w:rPr>
                <w:b/>
                <w:sz w:val="22"/>
                <w:szCs w:val="22"/>
              </w:rPr>
            </w:pPr>
            <w:r>
              <w:rPr>
                <w:b/>
                <w:sz w:val="22"/>
                <w:szCs w:val="22"/>
              </w:rPr>
              <w:t>Address:</w:t>
            </w:r>
          </w:p>
          <w:p w:rsidR="001E0301" w:rsidRDefault="001E0301">
            <w:pPr>
              <w:pBdr>
                <w:top w:val="single" w:sz="4" w:space="1" w:color="000000"/>
              </w:pBdr>
              <w:rPr>
                <w:sz w:val="22"/>
                <w:szCs w:val="22"/>
              </w:rPr>
            </w:pPr>
            <w:r>
              <w:rPr>
                <w:b/>
                <w:sz w:val="22"/>
                <w:szCs w:val="22"/>
              </w:rPr>
              <w:t>City/State/Zip</w:t>
            </w:r>
          </w:p>
          <w:p w:rsidR="002B57B2" w:rsidRDefault="00434902">
            <w:pPr>
              <w:pBdr>
                <w:top w:val="single" w:sz="4" w:space="1" w:color="000000"/>
              </w:pBdr>
              <w:rPr>
                <w:sz w:val="22"/>
                <w:szCs w:val="22"/>
              </w:rPr>
            </w:pPr>
            <w:r>
              <w:rPr>
                <w:b/>
                <w:sz w:val="22"/>
                <w:szCs w:val="22"/>
              </w:rPr>
              <w:t>Tel:</w:t>
            </w:r>
          </w:p>
          <w:p w:rsidR="002B57B2" w:rsidRDefault="00434902">
            <w:pPr>
              <w:pBdr>
                <w:top w:val="single" w:sz="4" w:space="1" w:color="000000"/>
              </w:pBdr>
              <w:rPr>
                <w:b/>
                <w:sz w:val="22"/>
                <w:szCs w:val="22"/>
              </w:rPr>
            </w:pPr>
            <w:r>
              <w:rPr>
                <w:b/>
                <w:sz w:val="22"/>
                <w:szCs w:val="22"/>
              </w:rPr>
              <w:t>Email:</w:t>
            </w:r>
          </w:p>
          <w:p w:rsidR="001E0301" w:rsidRDefault="001E0301">
            <w:pPr>
              <w:pBdr>
                <w:top w:val="single" w:sz="4" w:space="1" w:color="000000"/>
              </w:pBdr>
              <w:rPr>
                <w:sz w:val="22"/>
                <w:szCs w:val="22"/>
              </w:rPr>
            </w:pPr>
          </w:p>
        </w:tc>
      </w:tr>
      <w:tr w:rsidR="002B57B2">
        <w:trPr>
          <w:trHeight w:val="980"/>
        </w:trPr>
        <w:tc>
          <w:tcPr>
            <w:tcW w:w="9345" w:type="dxa"/>
            <w:tcBorders>
              <w:left w:val="single" w:sz="4" w:space="0" w:color="000000"/>
              <w:bottom w:val="single" w:sz="4" w:space="0" w:color="000000"/>
              <w:right w:val="single" w:sz="4" w:space="0" w:color="000000"/>
            </w:tcBorders>
          </w:tcPr>
          <w:p w:rsidR="002B57B2" w:rsidRDefault="00434902">
            <w:pPr>
              <w:rPr>
                <w:color w:val="FF0000"/>
                <w:sz w:val="22"/>
                <w:szCs w:val="22"/>
              </w:rPr>
            </w:pPr>
            <w:r>
              <w:rPr>
                <w:b/>
                <w:color w:val="FF0000"/>
                <w:sz w:val="22"/>
                <w:szCs w:val="22"/>
              </w:rPr>
              <w:t xml:space="preserve">This signature certifies that you are in support of this application and departmental funds match </w:t>
            </w:r>
            <w:r>
              <w:rPr>
                <w:noProof/>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897880" cy="1270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2397060" y="3773968"/>
                                <a:ext cx="5897880"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8" style="position:absolute;margin-left:0;margin-top:0;width:464.4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" fillcolor="black" stroked="f">
                      <v:textbox inset="2.53958mm,2.53958mm,2.53958mm,2.53958mm">
                        <w:txbxContent>
                          <w:p w:rsidR="002B57B2" w:rsidRDefault="002B57B2">
                            <w:pPr>
                              <w:textDirection w:val="btLr"/>
                            </w:pPr>
                          </w:p>
                        </w:txbxContent>
                      </v:textbox>
                      <w10:wrap type="square"/>
                    </v:rect>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0</wp:posOffset>
                      </wp:positionH>
                      <wp:positionV relativeFrom="paragraph">
                        <wp:posOffset>0</wp:posOffset>
                      </wp:positionV>
                      <wp:extent cx="5925185" cy="1270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2383408" y="3773968"/>
                                <a:ext cx="5925185"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9" style="position:absolute;margin-left:0;margin-top:0;width:466.5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" fillcolor="black" stroked="f">
                      <v:textbox inset="2.53958mm,2.53958mm,2.53958mm,2.53958mm">
                        <w:txbxContent>
                          <w:p w:rsidR="002B57B2" w:rsidRDefault="002B57B2">
                            <w:pPr>
                              <w:textDirection w:val="btLr"/>
                            </w:pPr>
                          </w:p>
                        </w:txbxContent>
                      </v:textbox>
                      <w10:wrap type="square"/>
                    </v:rect>
                  </w:pict>
                </mc:Fallback>
              </mc:AlternateContent>
            </w:r>
          </w:p>
          <w:p w:rsidR="002B57B2" w:rsidRDefault="00434902">
            <w:pPr>
              <w:rPr>
                <w:color w:val="FF0000"/>
                <w:sz w:val="22"/>
                <w:szCs w:val="22"/>
              </w:rPr>
            </w:pPr>
            <w:r>
              <w:rPr>
                <w:b/>
                <w:color w:val="FF0000"/>
                <w:sz w:val="22"/>
                <w:szCs w:val="22"/>
              </w:rPr>
              <w:t xml:space="preserve">if required. </w:t>
            </w:r>
            <w:r>
              <w:rPr>
                <w:b/>
                <w:color w:val="FF0000"/>
                <w:sz w:val="22"/>
                <w:szCs w:val="22"/>
                <w:highlight w:val="white"/>
              </w:rPr>
              <w:t>By accepting funding from the Center, the PI agrees to give the Center access to their Corporate Award finances for the performance period of the Center Funding.</w:t>
            </w:r>
          </w:p>
          <w:p w:rsidR="002B57B2" w:rsidRDefault="002B57B2">
            <w:pPr>
              <w:rPr>
                <w:sz w:val="18"/>
                <w:szCs w:val="18"/>
              </w:rPr>
            </w:pPr>
          </w:p>
          <w:p w:rsidR="001E0301" w:rsidRDefault="001E0301">
            <w:pPr>
              <w:rPr>
                <w:sz w:val="18"/>
                <w:szCs w:val="18"/>
              </w:rPr>
            </w:pPr>
          </w:p>
          <w:p w:rsidR="002B57B2" w:rsidRDefault="00434902">
            <w:pPr>
              <w:rPr>
                <w:sz w:val="22"/>
                <w:szCs w:val="22"/>
              </w:rPr>
            </w:pPr>
            <w:r>
              <w:rPr>
                <w:b/>
                <w:sz w:val="22"/>
                <w:szCs w:val="22"/>
              </w:rPr>
              <w:t>Signature of PI:</w:t>
            </w:r>
            <w:r w:rsidR="00C2428F">
              <w:rPr>
                <w:b/>
                <w:sz w:val="22"/>
                <w:szCs w:val="22"/>
              </w:rPr>
              <w:t xml:space="preserve"> </w:t>
            </w:r>
            <w:r>
              <w:rPr>
                <w:b/>
                <w:sz w:val="22"/>
                <w:szCs w:val="22"/>
              </w:rPr>
              <w:t>_________________________________________________________________</w:t>
            </w:r>
          </w:p>
          <w:p w:rsidR="002B57B2" w:rsidRDefault="002B57B2">
            <w:pPr>
              <w:rPr>
                <w:sz w:val="22"/>
                <w:szCs w:val="22"/>
              </w:rPr>
            </w:pPr>
          </w:p>
          <w:p w:rsidR="001E0301" w:rsidRDefault="001E0301">
            <w:pPr>
              <w:rPr>
                <w:sz w:val="22"/>
                <w:szCs w:val="22"/>
              </w:rPr>
            </w:pPr>
          </w:p>
          <w:p w:rsidR="002B57B2" w:rsidRDefault="00434902">
            <w:pPr>
              <w:rPr>
                <w:b/>
                <w:sz w:val="22"/>
                <w:szCs w:val="22"/>
              </w:rPr>
            </w:pPr>
            <w:r>
              <w:rPr>
                <w:b/>
                <w:sz w:val="22"/>
                <w:szCs w:val="22"/>
              </w:rPr>
              <w:t>Signature of Corporate Cosponsor: ___________________</w:t>
            </w:r>
            <w:r w:rsidR="001E0301">
              <w:rPr>
                <w:b/>
                <w:sz w:val="22"/>
                <w:szCs w:val="22"/>
              </w:rPr>
              <w:t>_____________________________</w:t>
            </w:r>
          </w:p>
          <w:p w:rsidR="001E0301" w:rsidRDefault="001E0301">
            <w:pPr>
              <w:rPr>
                <w:sz w:val="18"/>
                <w:szCs w:val="18"/>
              </w:rPr>
            </w:pPr>
          </w:p>
          <w:p w:rsidR="001E0301" w:rsidRDefault="001E0301">
            <w:pPr>
              <w:rPr>
                <w:sz w:val="18"/>
                <w:szCs w:val="18"/>
              </w:rPr>
            </w:pPr>
          </w:p>
        </w:tc>
      </w:tr>
      <w:tr w:rsidR="002B57B2">
        <w:trPr>
          <w:trHeight w:val="3160"/>
        </w:trPr>
        <w:tc>
          <w:tcPr>
            <w:tcW w:w="9345" w:type="dxa"/>
            <w:tcBorders>
              <w:top w:val="single" w:sz="4" w:space="0" w:color="000000"/>
              <w:left w:val="single" w:sz="7" w:space="0" w:color="000000"/>
              <w:bottom w:val="single" w:sz="7" w:space="0" w:color="000000"/>
              <w:right w:val="single" w:sz="7" w:space="0" w:color="000000"/>
            </w:tcBorders>
          </w:tcPr>
          <w:p w:rsidR="002B57B2" w:rsidRDefault="002B57B2">
            <w:pPr>
              <w:rPr>
                <w:sz w:val="22"/>
                <w:szCs w:val="22"/>
              </w:rPr>
            </w:pPr>
          </w:p>
          <w:p w:rsidR="002B57B2" w:rsidRDefault="00434902">
            <w:pPr>
              <w:rPr>
                <w:sz w:val="22"/>
                <w:szCs w:val="22"/>
              </w:rPr>
            </w:pPr>
            <w:r>
              <w:rPr>
                <w:b/>
                <w:sz w:val="22"/>
                <w:szCs w:val="22"/>
              </w:rPr>
              <w:t>Non-Confidential Abstract</w:t>
            </w:r>
            <w:r>
              <w:rPr>
                <w:sz w:val="22"/>
                <w:szCs w:val="22"/>
              </w:rPr>
              <w:t xml:space="preserve">:  State the application’s broad, long term objectives and specific aims, making reference to commercial potential of the project.  This abstract is meant to serve as a succinct and accurate description of the proposed work when separated from the application.  The description should be suitable for public disclosure. </w:t>
            </w:r>
            <w:r>
              <w:rPr>
                <w:i/>
                <w:sz w:val="18"/>
                <w:szCs w:val="18"/>
              </w:rPr>
              <w:t>(Not to exceed 200 words)</w:t>
            </w: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434902">
            <w:pPr>
              <w:rPr>
                <w:sz w:val="22"/>
                <w:szCs w:val="22"/>
              </w:rPr>
            </w:pPr>
            <w:r>
              <w:rPr>
                <w:b/>
                <w:sz w:val="22"/>
                <w:szCs w:val="22"/>
              </w:rPr>
              <w:t>Please review program guidelines and instructions before completing.</w:t>
            </w:r>
          </w:p>
          <w:p w:rsidR="002B57B2" w:rsidRDefault="00434902">
            <w:pPr>
              <w:rPr>
                <w:sz w:val="22"/>
                <w:szCs w:val="22"/>
              </w:rPr>
            </w:pPr>
            <w:r>
              <w:rPr>
                <w:b/>
                <w:i/>
                <w:sz w:val="28"/>
                <w:szCs w:val="28"/>
              </w:rPr>
              <w:t>Narrative</w:t>
            </w:r>
            <w:r>
              <w:rPr>
                <w:b/>
                <w:i/>
                <w:sz w:val="22"/>
                <w:szCs w:val="22"/>
              </w:rPr>
              <w:t xml:space="preserve"> (not to exceed 5 pages)</w:t>
            </w:r>
          </w:p>
          <w:p w:rsidR="002B57B2" w:rsidRDefault="002B57B2">
            <w:pPr>
              <w:rPr>
                <w:sz w:val="22"/>
                <w:szCs w:val="22"/>
              </w:rPr>
            </w:pPr>
          </w:p>
          <w:p w:rsidR="002B57B2" w:rsidRDefault="00434902">
            <w:pPr>
              <w:numPr>
                <w:ilvl w:val="0"/>
                <w:numId w:val="1"/>
              </w:numPr>
            </w:pPr>
            <w:r>
              <w:rPr>
                <w:b/>
                <w:sz w:val="22"/>
                <w:szCs w:val="22"/>
              </w:rPr>
              <w:t>Describe applications of the technology, the market opportunity, and the commercialization path.</w:t>
            </w:r>
            <w:r>
              <w:rPr>
                <w:sz w:val="22"/>
                <w:szCs w:val="22"/>
              </w:rPr>
              <w:t xml:space="preserve"> </w:t>
            </w:r>
          </w:p>
          <w:p w:rsidR="002B57B2" w:rsidRDefault="002B57B2">
            <w:pPr>
              <w:rPr>
                <w:sz w:val="18"/>
                <w:szCs w:val="18"/>
              </w:rPr>
            </w:pPr>
          </w:p>
          <w:p w:rsidR="002B57B2" w:rsidRDefault="002B57B2">
            <w:pPr>
              <w:rPr>
                <w:sz w:val="18"/>
                <w:szCs w:val="18"/>
              </w:rPr>
            </w:pPr>
          </w:p>
          <w:p w:rsidR="002B57B2" w:rsidRDefault="002B57B2">
            <w:pPr>
              <w:rPr>
                <w:sz w:val="18"/>
                <w:szCs w:val="18"/>
              </w:rPr>
            </w:pPr>
          </w:p>
          <w:p w:rsidR="002B57B2" w:rsidRDefault="00434902">
            <w:pPr>
              <w:numPr>
                <w:ilvl w:val="0"/>
                <w:numId w:val="1"/>
              </w:numPr>
            </w:pPr>
            <w:r>
              <w:rPr>
                <w:b/>
                <w:sz w:val="22"/>
                <w:szCs w:val="22"/>
              </w:rPr>
              <w:t xml:space="preserve">Specific Aims:  State concisely what the proposed research is intended to accomplish, and the timelines associated with each specific aim. </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Significance:  Briefly sketch the background to the proposal, evaluate existing knowledge and identify the commercial opportunities that the project is intended to address.  State concisely the importance of the proposed project by relating the specific aims to future commercial development.</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Experimental Design &amp; Feasibility:  Outline the scientific/engineering evidence that supports the development of this technology.</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Economic Impact:  Indicate the economic impact or projected impact on the company sponsor of the proposed project over the next five years in terms of increased corporate revenues (product sales, research contracts, etc</w:t>
            </w:r>
            <w:r w:rsidR="00C2428F">
              <w:rPr>
                <w:b/>
                <w:sz w:val="22"/>
                <w:szCs w:val="22"/>
              </w:rPr>
              <w:t>.</w:t>
            </w:r>
            <w:r>
              <w:rPr>
                <w:b/>
                <w:sz w:val="22"/>
                <w:szCs w:val="22"/>
              </w:rPr>
              <w:t xml:space="preserve">), corporate savings, leveraged funding (SBIR/STTR, grants, Angel or VC investment, strategic partnerships), and jobs created/retained. </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Intellectual Property:  Indicate existing intellectual property and ownership (by corporate sponsor, Research Foundation of SUNY, or PI), names of inventor(s), and the potential for new intellectual property.  If a technology disclosure has been filed with the Office of Technology Licensing, please provide a copy.</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Budget Justification:</w:t>
            </w:r>
          </w:p>
          <w:p w:rsidR="002B57B2" w:rsidRDefault="002B57B2">
            <w:pPr>
              <w:ind w:left="720"/>
              <w:rPr>
                <w:sz w:val="22"/>
                <w:szCs w:val="22"/>
              </w:rPr>
            </w:pPr>
          </w:p>
          <w:p w:rsidR="002B57B2" w:rsidRDefault="002B57B2">
            <w:pPr>
              <w:ind w:left="720"/>
              <w:rPr>
                <w:sz w:val="22"/>
                <w:szCs w:val="22"/>
              </w:rPr>
            </w:pPr>
          </w:p>
          <w:p w:rsidR="002B57B2" w:rsidRPr="005723EC" w:rsidRDefault="00434902">
            <w:pPr>
              <w:numPr>
                <w:ilvl w:val="0"/>
                <w:numId w:val="1"/>
              </w:numPr>
            </w:pPr>
            <w:r>
              <w:rPr>
                <w:b/>
                <w:sz w:val="22"/>
                <w:szCs w:val="22"/>
              </w:rPr>
              <w:t xml:space="preserve">Budget </w:t>
            </w:r>
            <w:r w:rsidR="00C2428F">
              <w:rPr>
                <w:b/>
                <w:sz w:val="22"/>
                <w:szCs w:val="22"/>
              </w:rPr>
              <w:t>Forms do not count toward the 5-</w:t>
            </w:r>
            <w:r>
              <w:rPr>
                <w:b/>
                <w:sz w:val="22"/>
                <w:szCs w:val="22"/>
              </w:rPr>
              <w:t>page Narrative.</w:t>
            </w:r>
            <w:r>
              <w:rPr>
                <w:sz w:val="22"/>
                <w:szCs w:val="22"/>
              </w:rPr>
              <w:t xml:space="preserve">  </w:t>
            </w:r>
          </w:p>
          <w:p w:rsidR="005723EC" w:rsidRDefault="005723EC" w:rsidP="005723EC">
            <w:pPr>
              <w:ind w:left="720"/>
            </w:pPr>
          </w:p>
        </w:tc>
      </w:tr>
    </w:tbl>
    <w:p w:rsidR="00C2428F" w:rsidRDefault="00C2428F">
      <w:pPr>
        <w:rPr>
          <w:b/>
          <w:sz w:val="22"/>
          <w:szCs w:val="22"/>
        </w:rPr>
      </w:pPr>
    </w:p>
    <w:p w:rsidR="00C2428F" w:rsidRDefault="00C2428F">
      <w:pPr>
        <w:rPr>
          <w:b/>
          <w:sz w:val="22"/>
          <w:szCs w:val="22"/>
        </w:rPr>
      </w:pPr>
    </w:p>
    <w:p w:rsidR="00C2428F" w:rsidRDefault="00C2428F">
      <w:pPr>
        <w:rPr>
          <w:b/>
          <w:sz w:val="22"/>
          <w:szCs w:val="22"/>
        </w:rPr>
      </w:pPr>
    </w:p>
    <w:p w:rsidR="002B57B2" w:rsidRDefault="00434902">
      <w:pPr>
        <w:rPr>
          <w:sz w:val="22"/>
          <w:szCs w:val="22"/>
        </w:rPr>
      </w:pPr>
      <w:r>
        <w:rPr>
          <w:b/>
          <w:sz w:val="22"/>
          <w:szCs w:val="22"/>
        </w:rPr>
        <w:lastRenderedPageBreak/>
        <w:t xml:space="preserve">Attachments: </w:t>
      </w:r>
    </w:p>
    <w:p w:rsidR="002B57B2" w:rsidRDefault="00434902">
      <w:pPr>
        <w:numPr>
          <w:ilvl w:val="0"/>
          <w:numId w:val="2"/>
        </w:numPr>
        <w:rPr>
          <w:sz w:val="22"/>
          <w:szCs w:val="22"/>
        </w:rPr>
      </w:pPr>
      <w:r>
        <w:rPr>
          <w:sz w:val="22"/>
          <w:szCs w:val="22"/>
        </w:rPr>
        <w:t xml:space="preserve">Letter of support from corporate co-sponsor to support the project as described in this proposal </w:t>
      </w:r>
    </w:p>
    <w:p w:rsidR="002B57B2" w:rsidRDefault="00434902">
      <w:pPr>
        <w:numPr>
          <w:ilvl w:val="0"/>
          <w:numId w:val="2"/>
        </w:numPr>
        <w:ind w:right="288"/>
        <w:rPr>
          <w:sz w:val="22"/>
          <w:szCs w:val="22"/>
        </w:rPr>
      </w:pPr>
      <w:r>
        <w:rPr>
          <w:sz w:val="22"/>
          <w:szCs w:val="22"/>
        </w:rPr>
        <w:t xml:space="preserve">PI NIH </w:t>
      </w:r>
      <w:proofErr w:type="spellStart"/>
      <w:r>
        <w:rPr>
          <w:sz w:val="22"/>
          <w:szCs w:val="22"/>
        </w:rPr>
        <w:t>Biosketch</w:t>
      </w:r>
      <w:proofErr w:type="spellEnd"/>
    </w:p>
    <w:p w:rsidR="002B57B2" w:rsidRDefault="00434902">
      <w:pPr>
        <w:numPr>
          <w:ilvl w:val="0"/>
          <w:numId w:val="2"/>
        </w:numPr>
        <w:ind w:right="288"/>
        <w:rPr>
          <w:sz w:val="22"/>
          <w:szCs w:val="22"/>
        </w:rPr>
      </w:pPr>
      <w:r>
        <w:rPr>
          <w:sz w:val="22"/>
          <w:szCs w:val="22"/>
        </w:rPr>
        <w:t xml:space="preserve">Budget Forms: </w:t>
      </w:r>
      <w:hyperlink r:id="rId7">
        <w:r>
          <w:rPr>
            <w:color w:val="0000FF"/>
            <w:sz w:val="22"/>
            <w:szCs w:val="22"/>
            <w:u w:val="single"/>
          </w:rPr>
          <w:t>Please see guidelines for instructions</w:t>
        </w:r>
      </w:hyperlink>
      <w:r>
        <w:rPr>
          <w:sz w:val="22"/>
          <w:szCs w:val="22"/>
        </w:rPr>
        <w:t xml:space="preserve">. </w:t>
      </w:r>
    </w:p>
    <w:p w:rsidR="002B57B2" w:rsidRDefault="00C2428F">
      <w:pPr>
        <w:numPr>
          <w:ilvl w:val="0"/>
          <w:numId w:val="2"/>
        </w:numPr>
        <w:ind w:right="288"/>
        <w:rPr>
          <w:sz w:val="22"/>
          <w:szCs w:val="22"/>
        </w:rPr>
      </w:pPr>
      <w:r>
        <w:rPr>
          <w:sz w:val="22"/>
          <w:szCs w:val="22"/>
        </w:rPr>
        <w:t>Corporate Co-Sp</w:t>
      </w:r>
      <w:r w:rsidR="00434902">
        <w:rPr>
          <w:sz w:val="22"/>
          <w:szCs w:val="22"/>
        </w:rPr>
        <w:t>onsor Resume</w:t>
      </w:r>
    </w:p>
    <w:p w:rsidR="002B57B2" w:rsidRDefault="00434902">
      <w:pPr>
        <w:numPr>
          <w:ilvl w:val="0"/>
          <w:numId w:val="2"/>
        </w:numPr>
        <w:ind w:right="288"/>
        <w:rPr>
          <w:sz w:val="22"/>
          <w:szCs w:val="22"/>
        </w:rPr>
      </w:pPr>
      <w:r>
        <w:rPr>
          <w:sz w:val="22"/>
          <w:szCs w:val="22"/>
        </w:rPr>
        <w:t>Intellectual Property Documentation as Applicable</w:t>
      </w:r>
    </w:p>
    <w:p w:rsidR="002B57B2" w:rsidRDefault="002B57B2">
      <w:pPr>
        <w:ind w:right="288"/>
        <w:rPr>
          <w:sz w:val="22"/>
          <w:szCs w:val="22"/>
        </w:rPr>
      </w:pPr>
    </w:p>
    <w:p w:rsidR="002B57B2" w:rsidRDefault="00434902">
      <w:pPr>
        <w:rPr>
          <w:sz w:val="22"/>
          <w:szCs w:val="22"/>
        </w:rPr>
      </w:pPr>
      <w:r>
        <w:rPr>
          <w:b/>
          <w:sz w:val="22"/>
          <w:szCs w:val="22"/>
        </w:rPr>
        <w:t xml:space="preserve">No additional attachments beyond those listed above will be accepted.  Failure to comply may result in application being returned without benefit of review. </w:t>
      </w:r>
    </w:p>
    <w:p w:rsidR="002B57B2" w:rsidRDefault="002B57B2">
      <w:pPr>
        <w:pBdr>
          <w:top w:val="nil"/>
          <w:left w:val="nil"/>
          <w:bottom w:val="nil"/>
          <w:right w:val="nil"/>
          <w:between w:val="nil"/>
        </w:pBdr>
        <w:rPr>
          <w:b/>
          <w:color w:val="000000"/>
          <w:sz w:val="22"/>
          <w:szCs w:val="22"/>
        </w:rPr>
      </w:pPr>
    </w:p>
    <w:p w:rsidR="002B57B2" w:rsidRDefault="00434902">
      <w:pPr>
        <w:rPr>
          <w:sz w:val="22"/>
          <w:szCs w:val="22"/>
        </w:rPr>
      </w:pPr>
      <w:r>
        <w:rPr>
          <w:b/>
          <w:sz w:val="22"/>
          <w:szCs w:val="22"/>
        </w:rPr>
        <w:t xml:space="preserve">Applications do not require prior approval by the Office of Sponsored Programs.  Only projects recommended for funding will be required to obtain institutional approvals.  </w:t>
      </w:r>
    </w:p>
    <w:p w:rsidR="002B57B2" w:rsidRDefault="002B57B2">
      <w:pPr>
        <w:rPr>
          <w:sz w:val="22"/>
          <w:szCs w:val="22"/>
        </w:rPr>
      </w:pPr>
    </w:p>
    <w:p w:rsidR="002B57B2" w:rsidRDefault="00434902">
      <w:pPr>
        <w:rPr>
          <w:sz w:val="22"/>
          <w:szCs w:val="22"/>
        </w:rPr>
      </w:pPr>
      <w:r>
        <w:rPr>
          <w:b/>
          <w:sz w:val="22"/>
          <w:szCs w:val="22"/>
        </w:rPr>
        <w:t xml:space="preserve">Please submit application package electronically as a single PDF file to </w:t>
      </w:r>
      <w:r w:rsidR="00C2428F">
        <w:rPr>
          <w:b/>
          <w:sz w:val="22"/>
          <w:szCs w:val="22"/>
        </w:rPr>
        <w:t>the Center for Biotechnology</w:t>
      </w:r>
      <w:r>
        <w:rPr>
          <w:b/>
          <w:sz w:val="22"/>
          <w:szCs w:val="22"/>
        </w:rPr>
        <w:t xml:space="preserve"> (</w:t>
      </w:r>
      <w:hyperlink r:id="rId8" w:history="1">
        <w:r w:rsidR="00A92BAC" w:rsidRPr="00624998">
          <w:rPr>
            <w:rStyle w:val="Hyperlink"/>
            <w:sz w:val="22"/>
            <w:szCs w:val="22"/>
          </w:rPr>
          <w:t>center_for_biotechnology@stonybrook.edu</w:t>
        </w:r>
      </w:hyperlink>
      <w:bookmarkStart w:id="0" w:name="_GoBack"/>
      <w:bookmarkEnd w:id="0"/>
      <w:r>
        <w:rPr>
          <w:sz w:val="22"/>
          <w:szCs w:val="22"/>
          <w:highlight w:val="white"/>
        </w:rPr>
        <w:t>)</w:t>
      </w:r>
      <w:r>
        <w:rPr>
          <w:b/>
          <w:sz w:val="22"/>
          <w:szCs w:val="22"/>
        </w:rPr>
        <w:t>.</w:t>
      </w:r>
    </w:p>
    <w:sectPr w:rsidR="002B57B2">
      <w:headerReference w:type="first" r:id="rId9"/>
      <w:footerReference w:type="first" r:id="rId10"/>
      <w:pgSz w:w="12240" w:h="15840"/>
      <w:pgMar w:top="1152" w:right="1008" w:bottom="576" w:left="1440" w:header="129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22" w:rsidRDefault="00434902">
      <w:r>
        <w:separator/>
      </w:r>
    </w:p>
  </w:endnote>
  <w:endnote w:type="continuationSeparator" w:id="0">
    <w:p w:rsidR="00313522" w:rsidRDefault="0043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Default="00434902">
    <w:pPr>
      <w:pBdr>
        <w:top w:val="nil"/>
        <w:left w:val="nil"/>
        <w:bottom w:val="nil"/>
        <w:right w:val="nil"/>
        <w:between w:val="nil"/>
      </w:pBdr>
      <w:tabs>
        <w:tab w:val="center" w:pos="4680"/>
        <w:tab w:val="right" w:pos="9360"/>
      </w:tabs>
      <w:rPr>
        <w:color w:val="000000"/>
      </w:rPr>
    </w:pPr>
    <w:r>
      <w:rPr>
        <w:color w:val="000000"/>
      </w:rPr>
      <w:t xml:space="preserve">Rev. </w:t>
    </w:r>
    <w:r w:rsidR="005723EC">
      <w:rPr>
        <w:color w:val="000000"/>
      </w:rPr>
      <w:t>3</w:t>
    </w:r>
    <w:r>
      <w:rPr>
        <w:color w:val="000000"/>
      </w:rPr>
      <w:t>/</w:t>
    </w:r>
    <w:r w:rsidR="005723EC">
      <w:rPr>
        <w:color w:val="000000"/>
      </w:rPr>
      <w:t>1</w:t>
    </w:r>
    <w:r>
      <w:rPr>
        <w:color w:val="000000"/>
      </w:rPr>
      <w:t>/20</w:t>
    </w:r>
    <w:r w:rsidR="005723EC">
      <w:rPr>
        <w:color w:val="000000"/>
      </w:rPr>
      <w:t>22AD</w:t>
    </w:r>
  </w:p>
  <w:p w:rsidR="002B57B2" w:rsidRDefault="002B57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22" w:rsidRDefault="00434902">
      <w:r>
        <w:separator/>
      </w:r>
    </w:p>
  </w:footnote>
  <w:footnote w:type="continuationSeparator" w:id="0">
    <w:p w:rsidR="00313522" w:rsidRDefault="00434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Default="00434902">
    <w:pPr>
      <w:pBdr>
        <w:top w:val="nil"/>
        <w:left w:val="nil"/>
        <w:bottom w:val="nil"/>
        <w:right w:val="nil"/>
        <w:between w:val="nil"/>
      </w:pBdr>
      <w:tabs>
        <w:tab w:val="center" w:pos="4680"/>
        <w:tab w:val="right" w:pos="9360"/>
      </w:tabs>
      <w:rPr>
        <w:color w:val="000000"/>
      </w:rPr>
    </w:pPr>
    <w:r>
      <w:rPr>
        <w:rFonts w:ascii="Verdana" w:eastAsia="Verdana" w:hAnsi="Verdana" w:cs="Verdana"/>
        <w:noProof/>
        <w:color w:val="000000"/>
        <w:sz w:val="20"/>
        <w:szCs w:val="20"/>
      </w:rPr>
      <w:drawing>
        <wp:inline distT="0" distB="0" distL="114300" distR="114300">
          <wp:extent cx="2514600" cy="1028065"/>
          <wp:effectExtent l="0" t="0" r="0" b="0"/>
          <wp:docPr id="5" name="image1.jpg" descr="Description: revised logo type copy"/>
          <wp:cNvGraphicFramePr/>
          <a:graphic xmlns:a="http://schemas.openxmlformats.org/drawingml/2006/main">
            <a:graphicData uri="http://schemas.openxmlformats.org/drawingml/2006/picture">
              <pic:pic xmlns:pic="http://schemas.openxmlformats.org/drawingml/2006/picture">
                <pic:nvPicPr>
                  <pic:cNvPr id="0" name="image1.jpg" descr="Description: revised logo type copy"/>
                  <pic:cNvPicPr preferRelativeResize="0"/>
                </pic:nvPicPr>
                <pic:blipFill>
                  <a:blip r:embed="rId1"/>
                  <a:srcRect/>
                  <a:stretch>
                    <a:fillRect/>
                  </a:stretch>
                </pic:blipFill>
                <pic:spPr>
                  <a:xfrm>
                    <a:off x="0" y="0"/>
                    <a:ext cx="2514600" cy="1028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140"/>
    <w:multiLevelType w:val="multilevel"/>
    <w:tmpl w:val="DE0E7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C2B2801"/>
    <w:multiLevelType w:val="multilevel"/>
    <w:tmpl w:val="CF021F38"/>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B2"/>
    <w:rsid w:val="001E0301"/>
    <w:rsid w:val="002B57B2"/>
    <w:rsid w:val="00313522"/>
    <w:rsid w:val="00434902"/>
    <w:rsid w:val="00443FE3"/>
    <w:rsid w:val="005723EC"/>
    <w:rsid w:val="00A92BAC"/>
    <w:rsid w:val="00C2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533AF-7650-4E72-BBEB-57144B74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i/>
      <w:sz w:val="22"/>
      <w:szCs w:val="22"/>
    </w:rPr>
  </w:style>
  <w:style w:type="paragraph" w:styleId="Heading2">
    <w:name w:val="heading 2"/>
    <w:basedOn w:val="Normal"/>
    <w:next w:val="Normal"/>
    <w:pPr>
      <w:keepNext/>
      <w:jc w:val="center"/>
      <w:outlineLvl w:val="1"/>
    </w:pPr>
    <w:rPr>
      <w:rFonts w:ascii="Arial" w:eastAsia="Arial" w:hAnsi="Arial" w:cs="Arial"/>
      <w:b/>
      <w:i/>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character" w:styleId="Hyperlink">
    <w:name w:val="Hyperlink"/>
    <w:basedOn w:val="DefaultParagraphFont"/>
    <w:uiPriority w:val="99"/>
    <w:unhideWhenUsed/>
    <w:rsid w:val="00C2428F"/>
    <w:rPr>
      <w:color w:val="0000FF" w:themeColor="hyperlink"/>
      <w:u w:val="single"/>
    </w:rPr>
  </w:style>
  <w:style w:type="paragraph" w:styleId="Header">
    <w:name w:val="header"/>
    <w:basedOn w:val="Normal"/>
    <w:link w:val="HeaderChar"/>
    <w:uiPriority w:val="99"/>
    <w:unhideWhenUsed/>
    <w:rsid w:val="005723EC"/>
    <w:pPr>
      <w:tabs>
        <w:tab w:val="center" w:pos="4680"/>
        <w:tab w:val="right" w:pos="9360"/>
      </w:tabs>
    </w:pPr>
  </w:style>
  <w:style w:type="character" w:customStyle="1" w:styleId="HeaderChar">
    <w:name w:val="Header Char"/>
    <w:basedOn w:val="DefaultParagraphFont"/>
    <w:link w:val="Header"/>
    <w:uiPriority w:val="99"/>
    <w:rsid w:val="005723EC"/>
  </w:style>
  <w:style w:type="paragraph" w:styleId="Footer">
    <w:name w:val="footer"/>
    <w:basedOn w:val="Normal"/>
    <w:link w:val="FooterChar"/>
    <w:uiPriority w:val="99"/>
    <w:unhideWhenUsed/>
    <w:rsid w:val="005723EC"/>
    <w:pPr>
      <w:tabs>
        <w:tab w:val="center" w:pos="4680"/>
        <w:tab w:val="right" w:pos="9360"/>
      </w:tabs>
    </w:pPr>
  </w:style>
  <w:style w:type="character" w:customStyle="1" w:styleId="FooterChar">
    <w:name w:val="Footer Char"/>
    <w:basedOn w:val="DefaultParagraphFont"/>
    <w:link w:val="Footer"/>
    <w:uiPriority w:val="99"/>
    <w:rsid w:val="0057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nter_for_biotechnology@stonybrook.edu" TargetMode="External"/><Relationship Id="rId3" Type="http://schemas.openxmlformats.org/officeDocument/2006/relationships/settings" Target="settings.xml"/><Relationship Id="rId7" Type="http://schemas.openxmlformats.org/officeDocument/2006/relationships/hyperlink" Target="http://centerforbiotechnology.org/what-we-do/technology-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DePietri</dc:creator>
  <cp:lastModifiedBy>Annette DePietri</cp:lastModifiedBy>
  <cp:revision>4</cp:revision>
  <dcterms:created xsi:type="dcterms:W3CDTF">2022-03-15T14:00:00Z</dcterms:created>
  <dcterms:modified xsi:type="dcterms:W3CDTF">2022-03-15T14:08:00Z</dcterms:modified>
</cp:coreProperties>
</file>