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0" w:name="_GoBack"/>
      <w:bookmarkEnd w:id="0"/>
      <w:r>
        <w:rPr>
          <w:rFonts w:ascii="Palatino" w:eastAsia="Palatino" w:hAnsi="Palatino" w:cs="Palatino"/>
          <w:b/>
          <w:sz w:val="28"/>
          <w:szCs w:val="28"/>
        </w:rPr>
        <w:t>CENTER BUDGET</w:t>
      </w:r>
    </w:p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eastAsia="Palatino" w:hAnsi="Palatino" w:cs="Palatino"/>
          <w:sz w:val="20"/>
          <w:szCs w:val="20"/>
          <w:u w:val="single"/>
        </w:rPr>
      </w:pPr>
      <w:r>
        <w:rPr>
          <w:rFonts w:ascii="Palatino" w:eastAsia="Palatino" w:hAnsi="Palatino" w:cs="Palatino"/>
          <w:sz w:val="16"/>
          <w:szCs w:val="16"/>
        </w:rPr>
        <w:t xml:space="preserve">Date: From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</w:rPr>
        <w:t xml:space="preserve"> To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</w:p>
    <w:tbl>
      <w:tblPr>
        <w:tblStyle w:val="a"/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465DCB">
        <w:trPr>
          <w:trHeight w:val="260"/>
        </w:trPr>
        <w:tc>
          <w:tcPr>
            <w:tcW w:w="585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PI and Co-Sponsor Name &amp; Title</w:t>
            </w:r>
          </w:p>
        </w:tc>
        <w:tc>
          <w:tcPr>
            <w:tcW w:w="99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% Time</w:t>
            </w:r>
          </w:p>
        </w:tc>
        <w:tc>
          <w:tcPr>
            <w:tcW w:w="944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Salary</w:t>
            </w:r>
          </w:p>
        </w:tc>
        <w:tc>
          <w:tcPr>
            <w:tcW w:w="1666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Fringe Benefits</w:t>
            </w:r>
          </w:p>
        </w:tc>
        <w:tc>
          <w:tcPr>
            <w:tcW w:w="1260" w:type="dxa"/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</w:t>
            </w: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PERSONNEL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(List number in brackets)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Research Faculty who are PI’s or Co-PI’s (salary and fringe cannot exceed $6000, fringe benefits = 4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0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  )  Postdoctoral Associates (fringe benefits = 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18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Graduate Students (fringe benefits = 1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%)   </w:t>
            </w:r>
          </w:p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  )  Undergraduate Students (fringe benefits = 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6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8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Subtotal "Other Personnel"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(a)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INDIRECT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 (15% of "Other Personnel" Costs)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(b)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EQUIPMENT: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(Equipment cannot be purchased on Center budget; use Company Contribution Budget)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(c)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N/A</w:t>
            </w:r>
          </w:p>
        </w:tc>
      </w:tr>
      <w:tr w:rsidR="00465DCB">
        <w:trPr>
          <w:trHeight w:val="14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ANIMAL RESEARCH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(Include description, purchase price, and maintenance)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(d)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66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SUPPLIES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: (Itemize by category. Computers must have prior approval and must be directly relevant to this project)                   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(e)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06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EXPENSES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(f)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2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TUITION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(Required for all graduate students on this project; for 2022-23 this is $2,826 per semester or $5,652 per year)</w:t>
            </w: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</w:r>
            <w:r>
              <w:rPr>
                <w:rFonts w:ascii="Palatino" w:eastAsia="Palatino" w:hAnsi="Palatino" w:cs="Palatino"/>
                <w:sz w:val="16"/>
                <w:szCs w:val="16"/>
              </w:rPr>
              <w:tab/>
              <w:t xml:space="preserve">         (g)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</w:tc>
      </w:tr>
      <w:tr w:rsidR="00465DCB">
        <w:trPr>
          <w:trHeight w:val="680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(add a - g)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</w:tbl>
    <w:p w:rsidR="00465DCB" w:rsidRDefault="00465DCB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20"/>
          <w:szCs w:val="20"/>
          <w:u w:val="single"/>
        </w:rPr>
      </w:pPr>
    </w:p>
    <w:p w:rsidR="00465DCB" w:rsidRDefault="0046495E">
      <w:pPr>
        <w:jc w:val="center"/>
        <w:rPr>
          <w:rFonts w:ascii="Palatino" w:eastAsia="Palatino" w:hAnsi="Palatino" w:cs="Palatino"/>
          <w:sz w:val="20"/>
          <w:szCs w:val="20"/>
        </w:rPr>
      </w:pPr>
      <w:r>
        <w:br w:type="page"/>
      </w:r>
      <w:r>
        <w:rPr>
          <w:rFonts w:ascii="Palatino" w:eastAsia="Palatino" w:hAnsi="Palatino" w:cs="Palatino"/>
          <w:b/>
          <w:sz w:val="28"/>
          <w:szCs w:val="28"/>
        </w:rPr>
        <w:lastRenderedPageBreak/>
        <w:t>COMPANY CONTRIBUTION BUDGET</w:t>
      </w:r>
    </w:p>
    <w:p w:rsidR="00465DCB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16"/>
          <w:szCs w:val="16"/>
          <w:u w:val="single"/>
        </w:rPr>
      </w:pP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</w:r>
      <w:r>
        <w:rPr>
          <w:rFonts w:ascii="Palatino" w:eastAsia="Palatino" w:hAnsi="Palatino" w:cs="Palatino"/>
          <w:sz w:val="16"/>
          <w:szCs w:val="16"/>
        </w:rPr>
        <w:tab/>
        <w:t xml:space="preserve">         Date: From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</w:rPr>
        <w:t xml:space="preserve"> To  </w:t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  <w:r>
        <w:rPr>
          <w:rFonts w:ascii="Palatino" w:eastAsia="Palatino" w:hAnsi="Palatino" w:cs="Palatino"/>
          <w:sz w:val="16"/>
          <w:szCs w:val="16"/>
          <w:u w:val="single"/>
        </w:rPr>
        <w:tab/>
      </w:r>
    </w:p>
    <w:p w:rsidR="0046495E" w:rsidRDefault="0046495E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eastAsia="Palatino" w:hAnsi="Palatino" w:cs="Palatino"/>
          <w:sz w:val="16"/>
          <w:szCs w:val="16"/>
          <w:u w:val="single"/>
        </w:rPr>
      </w:pPr>
    </w:p>
    <w:tbl>
      <w:tblPr>
        <w:tblStyle w:val="a0"/>
        <w:tblW w:w="10718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465DCB">
        <w:tc>
          <w:tcPr>
            <w:tcW w:w="585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PI &amp; Co-sponsor Name &amp; Title</w:t>
            </w:r>
          </w:p>
        </w:tc>
        <w:tc>
          <w:tcPr>
            <w:tcW w:w="99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% Time</w:t>
            </w:r>
          </w:p>
        </w:tc>
        <w:tc>
          <w:tcPr>
            <w:tcW w:w="944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Salary</w:t>
            </w:r>
          </w:p>
        </w:tc>
        <w:tc>
          <w:tcPr>
            <w:tcW w:w="1670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Fringe Benefits</w:t>
            </w:r>
          </w:p>
        </w:tc>
        <w:tc>
          <w:tcPr>
            <w:tcW w:w="1264" w:type="dxa"/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</w:t>
            </w: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single" w:sz="6" w:space="0" w:color="000000"/>
            </w:tcBorders>
            <w:shd w:val="clear" w:color="auto" w:fill="808080"/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8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PERSONNEL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(List number in brackets)</w:t>
            </w:r>
          </w:p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  )  Postdoctoral Associates (fringe benefits = 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18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64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DCB" w:rsidRDefault="0046495E" w:rsidP="00651E7C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    )  Graduate Students (fringe benefits = 1</w:t>
            </w:r>
            <w:r w:rsidR="00651E7C">
              <w:rPr>
                <w:rFonts w:ascii="Palatino" w:eastAsia="Palatino" w:hAnsi="Palatino" w:cs="Palatino"/>
                <w:sz w:val="16"/>
                <w:szCs w:val="16"/>
              </w:rPr>
              <w:t>3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8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proofErr w:type="gramStart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)  Other (Specify personnel; Please note that company personnel costs cannot be considered in matching funds.)</w:t>
            </w:r>
          </w:p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30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Subtotal “Personnel" 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right w:val="single" w:sz="6" w:space="0" w:color="000000"/>
            </w:tcBorders>
          </w:tcPr>
          <w:p w:rsidR="00465DCB" w:rsidRDefault="0046495E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(a)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40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EQUIPMENT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- unit value of $5000 or more. Must have prior approval)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32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ANIMAL RESEARCH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(Include description, purchase price, and maintenance)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(c)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124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SUPPLIES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category. Computers must have approval)</w:t>
            </w:r>
          </w:p>
          <w:p w:rsidR="00465DCB" w:rsidRDefault="0046495E">
            <w:pPr>
              <w:tabs>
                <w:tab w:val="left" w:pos="838"/>
              </w:tabs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70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OTHER EXPENSES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(Itemize by category)</w:t>
            </w:r>
          </w:p>
          <w:p w:rsidR="00465DCB" w:rsidRDefault="0046495E">
            <w:pPr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5DCB">
            <w:pPr>
              <w:tabs>
                <w:tab w:val="left" w:pos="838"/>
              </w:tabs>
              <w:rPr>
                <w:rFonts w:ascii="Palatino" w:eastAsia="Palatino" w:hAnsi="Palatino" w:cs="Palatino"/>
                <w:sz w:val="16"/>
                <w:szCs w:val="16"/>
              </w:rPr>
            </w:pPr>
          </w:p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</w:t>
            </w:r>
          </w:p>
        </w:tc>
      </w:tr>
      <w:tr w:rsidR="00465DCB">
        <w:trPr>
          <w:trHeight w:val="48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TUITION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(Required for all graduate students on this project; for 2022-23 this is $2,826 per semester or $5,652 per year)</w:t>
            </w:r>
          </w:p>
          <w:p w:rsidR="00465DCB" w:rsidRDefault="0046495E">
            <w:pPr>
              <w:jc w:val="right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b/>
                <w:sz w:val="16"/>
                <w:szCs w:val="16"/>
              </w:rPr>
            </w:pPr>
          </w:p>
        </w:tc>
      </w:tr>
      <w:tr w:rsidR="00465DCB">
        <w:trPr>
          <w:trHeight w:val="32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(add a-f)                                                                                                                                                                   (g)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60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INDIRECT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>:  15% of Total Direct Costs                                                                                                                                              (h)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  <w:tr w:rsidR="00465DCB">
        <w:trPr>
          <w:trHeight w:val="400"/>
        </w:trPr>
        <w:tc>
          <w:tcPr>
            <w:tcW w:w="945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495E">
            <w:pPr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sz w:val="16"/>
                <w:szCs w:val="16"/>
              </w:rPr>
              <w:t>TOTAL COSTS</w:t>
            </w:r>
            <w:r>
              <w:rPr>
                <w:rFonts w:ascii="Palatino" w:eastAsia="Palatino" w:hAnsi="Palatino" w:cs="Palatin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(add g+ h)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DCB" w:rsidRDefault="00465DCB">
            <w:pPr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</w:tr>
    </w:tbl>
    <w:p w:rsidR="00465DCB" w:rsidRDefault="00465DCB"/>
    <w:sectPr w:rsidR="00465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E9" w:rsidRDefault="0046495E">
      <w:pPr>
        <w:spacing w:after="0" w:line="240" w:lineRule="auto"/>
      </w:pPr>
      <w:r>
        <w:separator/>
      </w:r>
    </w:p>
  </w:endnote>
  <w:endnote w:type="continuationSeparator" w:id="0">
    <w:p w:rsidR="00B560E9" w:rsidRDefault="0046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4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 3/1/2022AD</w:t>
    </w:r>
  </w:p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E9" w:rsidRDefault="0046495E">
      <w:pPr>
        <w:spacing w:after="0" w:line="240" w:lineRule="auto"/>
      </w:pPr>
      <w:r>
        <w:separator/>
      </w:r>
    </w:p>
  </w:footnote>
  <w:footnote w:type="continuationSeparator" w:id="0">
    <w:p w:rsidR="00B560E9" w:rsidRDefault="0046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B" w:rsidRDefault="00465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B"/>
    <w:rsid w:val="000D3455"/>
    <w:rsid w:val="0046495E"/>
    <w:rsid w:val="00465DCB"/>
    <w:rsid w:val="00651E7C"/>
    <w:rsid w:val="00B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B3AAA-9CB0-46F7-A787-544C128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DePietri</dc:creator>
  <cp:lastModifiedBy>Annette DePietri</cp:lastModifiedBy>
  <cp:revision>2</cp:revision>
  <dcterms:created xsi:type="dcterms:W3CDTF">2022-03-15T14:01:00Z</dcterms:created>
  <dcterms:modified xsi:type="dcterms:W3CDTF">2022-03-15T14:01:00Z</dcterms:modified>
</cp:coreProperties>
</file>